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FAD0D" w14:textId="77777777" w:rsidR="00AD4727" w:rsidRPr="002A0B73" w:rsidRDefault="00AD4727" w:rsidP="00AD4727">
      <w:pPr>
        <w:spacing w:before="120" w:after="120"/>
        <w:jc w:val="center"/>
        <w:rPr>
          <w:rFonts w:ascii="Calibri" w:hAnsi="Calibri" w:cs="Calibri"/>
          <w:b/>
          <w:sz w:val="28"/>
          <w:szCs w:val="28"/>
        </w:rPr>
      </w:pPr>
      <w:r w:rsidRPr="002A0B73">
        <w:rPr>
          <w:rFonts w:ascii="Calibri" w:hAnsi="Calibri" w:cs="Calibri"/>
          <w:b/>
          <w:sz w:val="28"/>
          <w:szCs w:val="28"/>
        </w:rPr>
        <w:t>REQUERIMENTO DE CANCELAMENTO DE RESPONSABILIDADE TÉCNICA</w:t>
      </w:r>
    </w:p>
    <w:p w14:paraId="437EB958" w14:textId="77777777" w:rsidR="00AD4727" w:rsidRPr="002A0B73" w:rsidRDefault="00AD4727" w:rsidP="00AD4727">
      <w:pPr>
        <w:spacing w:before="120" w:after="120"/>
        <w:rPr>
          <w:rFonts w:ascii="Calibri" w:hAnsi="Calibri"/>
          <w:sz w:val="20"/>
          <w:szCs w:val="20"/>
        </w:rPr>
      </w:pPr>
    </w:p>
    <w:p w14:paraId="638FEDF1" w14:textId="3B7ACCDA" w:rsidR="00AD4727" w:rsidRPr="00E943B2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867B3">
        <w:rPr>
          <w:rFonts w:ascii="Calibri" w:hAnsi="Calibri" w:cs="Calibri"/>
          <w:color w:val="000000"/>
          <w:sz w:val="22"/>
          <w:szCs w:val="22"/>
        </w:rPr>
        <w:t>É o encerramento do vínculo do profissional como Responsável Técnico da Empresa.</w:t>
      </w:r>
    </w:p>
    <w:p w14:paraId="23A816FC" w14:textId="77777777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PARA REQUERER É NECESSÁRIO:</w:t>
      </w:r>
    </w:p>
    <w:p w14:paraId="028692A0" w14:textId="740EA50D" w:rsidR="00AD4727" w:rsidRDefault="00AD4727" w:rsidP="00514664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867B3">
        <w:rPr>
          <w:rFonts w:ascii="Calibri" w:hAnsi="Calibri" w:cs="Calibri"/>
          <w:sz w:val="22"/>
          <w:szCs w:val="22"/>
        </w:rPr>
        <w:t>Preencher e assinar o </w:t>
      </w:r>
      <w:hyperlink r:id="rId8" w:history="1">
        <w:r w:rsidRPr="005867B3">
          <w:rPr>
            <w:rFonts w:ascii="Calibri" w:hAnsi="Calibri" w:cs="Calibri"/>
            <w:b/>
            <w:bCs/>
            <w:sz w:val="22"/>
            <w:szCs w:val="22"/>
            <w:bdr w:val="none" w:sz="0" w:space="0" w:color="auto" w:frame="1"/>
          </w:rPr>
          <w:t xml:space="preserve">Requerimento de Cancelamento </w:t>
        </w:r>
        <w:r w:rsidR="00475398">
          <w:rPr>
            <w:rFonts w:ascii="Calibri" w:hAnsi="Calibri" w:cs="Calibri"/>
            <w:b/>
            <w:bCs/>
            <w:sz w:val="22"/>
            <w:szCs w:val="22"/>
            <w:bdr w:val="none" w:sz="0" w:space="0" w:color="auto" w:frame="1"/>
          </w:rPr>
          <w:t xml:space="preserve">de </w:t>
        </w:r>
        <w:r w:rsidRPr="005867B3">
          <w:rPr>
            <w:rFonts w:ascii="Calibri" w:hAnsi="Calibri" w:cs="Calibri"/>
            <w:b/>
            <w:bCs/>
            <w:sz w:val="22"/>
            <w:szCs w:val="22"/>
            <w:bdr w:val="none" w:sz="0" w:space="0" w:color="auto" w:frame="1"/>
          </w:rPr>
          <w:t>Responsabilidade Técnica</w:t>
        </w:r>
      </w:hyperlink>
      <w:r w:rsidRPr="005867B3">
        <w:rPr>
          <w:rFonts w:ascii="Calibri" w:hAnsi="Calibri" w:cs="Calibri"/>
          <w:sz w:val="22"/>
          <w:szCs w:val="22"/>
        </w:rPr>
        <w:t>, modelo CRA-ES.</w:t>
      </w:r>
    </w:p>
    <w:p w14:paraId="6E25336C" w14:textId="01197F04" w:rsidR="004E27E3" w:rsidRPr="004E27E3" w:rsidRDefault="004E27E3" w:rsidP="00514664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4E27E3">
        <w:rPr>
          <w:rFonts w:ascii="Calibri" w:hAnsi="Calibri" w:cs="Calibri"/>
          <w:b/>
          <w:bCs/>
          <w:sz w:val="22"/>
          <w:szCs w:val="22"/>
        </w:rPr>
        <w:t>A</w:t>
      </w:r>
      <w:r w:rsidRPr="004E27E3">
        <w:rPr>
          <w:rFonts w:ascii="Calibri" w:hAnsi="Calibri" w:cs="Calibri"/>
          <w:b/>
          <w:bCs/>
          <w:sz w:val="22"/>
          <w:szCs w:val="22"/>
        </w:rPr>
        <w:t>s assinaturas do Representante Legal e do Responsável Técnico da empresa</w:t>
      </w:r>
      <w:r w:rsidRPr="004E27E3">
        <w:rPr>
          <w:rFonts w:ascii="Calibri" w:hAnsi="Calibri" w:cs="Calibri"/>
          <w:b/>
          <w:bCs/>
          <w:sz w:val="22"/>
          <w:szCs w:val="22"/>
        </w:rPr>
        <w:t xml:space="preserve"> são obrigatórias.</w:t>
      </w:r>
    </w:p>
    <w:p w14:paraId="70DEC893" w14:textId="177E94F5" w:rsidR="00E943B2" w:rsidRPr="005867B3" w:rsidRDefault="00E943B2" w:rsidP="00514664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Realizar o pagamento da Taxa de Baixa de RRT.</w:t>
      </w:r>
    </w:p>
    <w:p w14:paraId="7FB3A5C4" w14:textId="77777777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</w:p>
    <w:p w14:paraId="29EB3F67" w14:textId="77777777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  <w:r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COMO SOLICITAR:</w:t>
      </w:r>
    </w:p>
    <w:p w14:paraId="40EC0BE3" w14:textId="3B9D24CA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867B3">
        <w:rPr>
          <w:rFonts w:ascii="Calibri" w:hAnsi="Calibri" w:cs="Calibri"/>
          <w:sz w:val="22"/>
          <w:szCs w:val="22"/>
          <w:bdr w:val="none" w:sz="0" w:space="0" w:color="auto" w:frame="1"/>
        </w:rPr>
        <w:t>Acessar o</w:t>
      </w:r>
      <w:r w:rsidR="00A76828"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</w:t>
      </w:r>
      <w:hyperlink r:id="rId9" w:history="1">
        <w:r w:rsidR="00BB2381" w:rsidRPr="005867B3">
          <w:rPr>
            <w:rFonts w:ascii="Calibri" w:hAnsi="Calibri" w:cs="Calibri"/>
            <w:color w:val="3366FF"/>
            <w:sz w:val="22"/>
            <w:szCs w:val="22"/>
            <w:u w:val="single"/>
            <w:bdr w:val="none" w:sz="0" w:space="0" w:color="auto" w:frame="1"/>
          </w:rPr>
          <w:t>Autoatendimento</w:t>
        </w:r>
      </w:hyperlink>
      <w:r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,</w:t>
      </w:r>
      <w:r w:rsidR="00A76828"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</w:t>
      </w:r>
      <w:r w:rsidRPr="00782BF4">
        <w:rPr>
          <w:rFonts w:ascii="Calibri" w:hAnsi="Calibri" w:cs="Calibri"/>
          <w:sz w:val="22"/>
          <w:szCs w:val="22"/>
          <w:bdr w:val="none" w:sz="0" w:space="0" w:color="auto" w:frame="1"/>
        </w:rPr>
        <w:t>disponível em nosso site</w:t>
      </w:r>
      <w:r w:rsidR="00475398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no link </w:t>
      </w:r>
      <w:r w:rsidR="00475398" w:rsidRPr="00475398">
        <w:rPr>
          <w:rFonts w:ascii="Calibri" w:hAnsi="Calibri" w:cs="Calibri"/>
          <w:sz w:val="22"/>
          <w:szCs w:val="22"/>
          <w:bdr w:val="none" w:sz="0" w:space="0" w:color="auto" w:frame="1"/>
        </w:rPr>
        <w:t>https://cra-es.implanta.net.br/servicosOnline/</w:t>
      </w:r>
      <w:r w:rsidRPr="00782BF4">
        <w:rPr>
          <w:rFonts w:ascii="Calibri" w:hAnsi="Calibri" w:cs="Calibri"/>
          <w:sz w:val="22"/>
          <w:szCs w:val="22"/>
          <w:bdr w:val="none" w:sz="0" w:space="0" w:color="auto" w:frame="1"/>
        </w:rPr>
        <w:t>.</w:t>
      </w:r>
      <w:r w:rsidR="00A76828"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</w:t>
      </w:r>
      <w:r w:rsidRPr="005867B3">
        <w:rPr>
          <w:rFonts w:ascii="Calibri" w:hAnsi="Calibri" w:cs="Calibri"/>
          <w:sz w:val="22"/>
          <w:szCs w:val="22"/>
          <w:bdr w:val="none" w:sz="0" w:space="0" w:color="auto" w:frame="1"/>
        </w:rPr>
        <w:t>R</w:t>
      </w:r>
      <w:r w:rsidRPr="005867B3">
        <w:rPr>
          <w:rFonts w:ascii="Calibri" w:hAnsi="Calibri" w:cs="Calibri"/>
          <w:sz w:val="22"/>
          <w:szCs w:val="22"/>
        </w:rPr>
        <w:t xml:space="preserve">ealizar o </w:t>
      </w:r>
      <w:r w:rsidRPr="00475398">
        <w:rPr>
          <w:rFonts w:ascii="Calibri" w:hAnsi="Calibri" w:cs="Calibri"/>
          <w:i/>
          <w:iCs/>
          <w:sz w:val="22"/>
          <w:szCs w:val="22"/>
        </w:rPr>
        <w:t>login</w:t>
      </w:r>
      <w:r w:rsidRPr="005867B3">
        <w:rPr>
          <w:rFonts w:ascii="Calibri" w:hAnsi="Calibri" w:cs="Calibri"/>
          <w:sz w:val="22"/>
          <w:szCs w:val="22"/>
        </w:rPr>
        <w:t xml:space="preserve"> </w:t>
      </w:r>
      <w:r w:rsidR="00475398">
        <w:rPr>
          <w:rFonts w:ascii="Calibri" w:hAnsi="Calibri" w:cs="Calibri"/>
          <w:sz w:val="22"/>
          <w:szCs w:val="22"/>
        </w:rPr>
        <w:t xml:space="preserve">de Pessoa Física ou Jurídica </w:t>
      </w:r>
      <w:r w:rsidRPr="005867B3">
        <w:rPr>
          <w:rFonts w:ascii="Calibri" w:hAnsi="Calibri" w:cs="Calibri"/>
          <w:sz w:val="22"/>
          <w:szCs w:val="22"/>
        </w:rPr>
        <w:t xml:space="preserve">e em seguida clicar em </w:t>
      </w:r>
      <w:r w:rsidRPr="005867B3">
        <w:rPr>
          <w:rFonts w:ascii="Calibri" w:hAnsi="Calibri" w:cs="Calibri"/>
          <w:b/>
          <w:bCs/>
          <w:sz w:val="22"/>
          <w:szCs w:val="22"/>
          <w:u w:val="single"/>
        </w:rPr>
        <w:t>“Requerimentos”</w:t>
      </w:r>
      <w:r w:rsidRPr="005867B3">
        <w:rPr>
          <w:rFonts w:ascii="Calibri" w:hAnsi="Calibri" w:cs="Calibri"/>
          <w:sz w:val="22"/>
          <w:szCs w:val="22"/>
        </w:rPr>
        <w:t>, seguindo as etapas.</w:t>
      </w:r>
    </w:p>
    <w:p w14:paraId="3A90E985" w14:textId="77777777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45B55ED" w14:textId="77777777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  <w:r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PRAZO PARA BAIXA</w:t>
      </w:r>
      <w:r w:rsidR="00C461C5"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DE RESPONSABILIDADE TÉCNICA</w:t>
      </w:r>
      <w:r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:</w:t>
      </w:r>
    </w:p>
    <w:p w14:paraId="1EFC514C" w14:textId="0F22D779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867B3">
        <w:rPr>
          <w:rFonts w:ascii="Calibri" w:hAnsi="Calibri" w:cs="Calibri"/>
          <w:sz w:val="22"/>
          <w:szCs w:val="22"/>
        </w:rPr>
        <w:t>Depois de</w:t>
      </w:r>
      <w:r w:rsidR="00475398" w:rsidRPr="00475398">
        <w:rPr>
          <w:rFonts w:ascii="Calibri" w:hAnsi="Calibri" w:cs="Calibri"/>
          <w:sz w:val="22"/>
          <w:szCs w:val="22"/>
        </w:rPr>
        <w:t xml:space="preserve"> realizado o pagamento da taxa</w:t>
      </w:r>
      <w:r w:rsidRPr="005867B3">
        <w:rPr>
          <w:rFonts w:ascii="Calibri" w:hAnsi="Calibri" w:cs="Calibri"/>
          <w:sz w:val="22"/>
          <w:szCs w:val="22"/>
        </w:rPr>
        <w:t xml:space="preserve">, a solicitação será analisada e deferida mediante </w:t>
      </w:r>
      <w:r w:rsidR="00A76828" w:rsidRPr="005867B3">
        <w:rPr>
          <w:rFonts w:ascii="Calibri" w:hAnsi="Calibri" w:cs="Calibri"/>
          <w:sz w:val="22"/>
          <w:szCs w:val="22"/>
        </w:rPr>
        <w:t xml:space="preserve">a </w:t>
      </w:r>
      <w:r w:rsidRPr="005867B3">
        <w:rPr>
          <w:rFonts w:ascii="Calibri" w:hAnsi="Calibri" w:cs="Calibri"/>
          <w:sz w:val="22"/>
          <w:szCs w:val="22"/>
        </w:rPr>
        <w:t>apresentação da documentação completa</w:t>
      </w:r>
      <w:r w:rsidR="00475398">
        <w:rPr>
          <w:rFonts w:ascii="Calibri" w:hAnsi="Calibri" w:cs="Calibri"/>
          <w:sz w:val="22"/>
          <w:szCs w:val="22"/>
        </w:rPr>
        <w:t>. O</w:t>
      </w:r>
      <w:r w:rsidRPr="005867B3">
        <w:rPr>
          <w:rFonts w:ascii="Calibri" w:hAnsi="Calibri" w:cs="Calibri"/>
          <w:sz w:val="22"/>
          <w:szCs w:val="22"/>
        </w:rPr>
        <w:t xml:space="preserve"> andamento estará disponível no menu </w:t>
      </w:r>
      <w:r w:rsidRPr="005867B3">
        <w:rPr>
          <w:rFonts w:ascii="Calibri" w:hAnsi="Calibri" w:cs="Calibri"/>
          <w:b/>
          <w:sz w:val="22"/>
          <w:szCs w:val="22"/>
          <w:u w:val="single"/>
        </w:rPr>
        <w:t>“Requerimentos” – “Acompanhar histórico”.</w:t>
      </w:r>
    </w:p>
    <w:p w14:paraId="50C78F2C" w14:textId="77777777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</w:p>
    <w:p w14:paraId="12CC7E87" w14:textId="77777777" w:rsidR="00AD4727" w:rsidRPr="005867B3" w:rsidRDefault="0000227A" w:rsidP="00AD4727">
      <w:pPr>
        <w:shd w:val="clear" w:color="auto" w:fill="FFFFFF"/>
        <w:spacing w:before="120" w:after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IMPORTANTE</w:t>
      </w:r>
      <w:r w:rsidR="00AD4727" w:rsidRPr="005867B3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:</w:t>
      </w:r>
    </w:p>
    <w:p w14:paraId="4A1EB7F7" w14:textId="73DADDAF" w:rsidR="00AD4727" w:rsidRPr="005867B3" w:rsidRDefault="00AD4727" w:rsidP="00AD4727">
      <w:pPr>
        <w:shd w:val="clear" w:color="auto" w:fill="FFFFFF"/>
        <w:spacing w:before="120" w:after="12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005867B3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 xml:space="preserve">Conforme a legislação vigente, a </w:t>
      </w:r>
      <w:r w:rsidR="00475398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P</w:t>
      </w:r>
      <w:r w:rsidRPr="005867B3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 xml:space="preserve">essoa </w:t>
      </w:r>
      <w:r w:rsidR="00475398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J</w:t>
      </w:r>
      <w:r w:rsidRPr="005867B3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urídica deve</w:t>
      </w:r>
      <w:r w:rsidR="00475398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rá</w:t>
      </w:r>
      <w:r w:rsidRPr="005867B3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 xml:space="preserve"> solicitar a inclusão do novo R</w:t>
      </w:r>
      <w:r w:rsidR="00475398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 xml:space="preserve">esponsável </w:t>
      </w:r>
      <w:r w:rsidRPr="005867B3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T</w:t>
      </w:r>
      <w:r w:rsidR="00475398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écnico – RT</w:t>
      </w:r>
      <w:r w:rsidRPr="005867B3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 xml:space="preserve"> no prazo máximo de 30 dias após a baixa no registro do </w:t>
      </w:r>
      <w:r w:rsidR="00475398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profissional (RT)</w:t>
      </w:r>
      <w:r w:rsidRPr="005867B3">
        <w:rPr>
          <w:rFonts w:ascii="Calibri" w:eastAsia="Calibri" w:hAnsi="Calibri" w:cs="Calibri"/>
          <w:sz w:val="22"/>
          <w:szCs w:val="22"/>
          <w:bdr w:val="none" w:sz="0" w:space="0" w:color="auto" w:frame="1"/>
        </w:rPr>
        <w:t>.</w:t>
      </w:r>
    </w:p>
    <w:p w14:paraId="17845E0B" w14:textId="77777777" w:rsidR="00BF1216" w:rsidRPr="002A0B73" w:rsidRDefault="00BF1216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4C188145" w14:textId="77777777" w:rsidR="00644698" w:rsidRPr="002A0B73" w:rsidRDefault="00644698" w:rsidP="009417C3">
      <w:pPr>
        <w:rPr>
          <w:rFonts w:ascii="Calibri" w:hAnsi="Calibri" w:cs="Calibri"/>
          <w:b/>
          <w:sz w:val="22"/>
          <w:szCs w:val="22"/>
        </w:rPr>
      </w:pPr>
    </w:p>
    <w:p w14:paraId="63241386" w14:textId="77777777" w:rsidR="00514664" w:rsidRPr="002A0B73" w:rsidRDefault="00514664" w:rsidP="009417C3">
      <w:pPr>
        <w:rPr>
          <w:rFonts w:ascii="Calibri" w:hAnsi="Calibri" w:cs="Calibri"/>
          <w:b/>
          <w:sz w:val="22"/>
          <w:szCs w:val="22"/>
        </w:rPr>
      </w:pPr>
    </w:p>
    <w:p w14:paraId="7A0DE540" w14:textId="77777777" w:rsidR="00514664" w:rsidRPr="002A0B73" w:rsidRDefault="00514664" w:rsidP="009417C3">
      <w:pPr>
        <w:rPr>
          <w:rFonts w:ascii="Calibri" w:hAnsi="Calibri" w:cs="Calibri"/>
          <w:b/>
          <w:sz w:val="22"/>
          <w:szCs w:val="22"/>
        </w:rPr>
      </w:pPr>
    </w:p>
    <w:p w14:paraId="0220C5D5" w14:textId="77777777" w:rsidR="00514664" w:rsidRPr="002A0B73" w:rsidRDefault="00514664" w:rsidP="009417C3">
      <w:pPr>
        <w:rPr>
          <w:rFonts w:ascii="Calibri" w:hAnsi="Calibri" w:cs="Calibri"/>
          <w:b/>
          <w:sz w:val="22"/>
          <w:szCs w:val="22"/>
        </w:rPr>
      </w:pPr>
    </w:p>
    <w:p w14:paraId="3E524057" w14:textId="21074AAD" w:rsidR="009417C3" w:rsidRPr="002A0B73" w:rsidRDefault="00475398" w:rsidP="009417C3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EF591EE" wp14:editId="2FDF352A">
            <wp:simplePos x="0" y="0"/>
            <wp:positionH relativeFrom="margin">
              <wp:align>center</wp:align>
            </wp:positionH>
            <wp:positionV relativeFrom="paragraph">
              <wp:posOffset>-5715</wp:posOffset>
            </wp:positionV>
            <wp:extent cx="2058035" cy="720090"/>
            <wp:effectExtent l="0" t="0" r="0" b="0"/>
            <wp:wrapNone/>
            <wp:docPr id="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B19C7" w14:textId="77777777" w:rsidR="009417C3" w:rsidRPr="002A0B73" w:rsidRDefault="009417C3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3198E5C6" w14:textId="600B1793" w:rsidR="00644698" w:rsidRPr="002A0B73" w:rsidRDefault="00475398" w:rsidP="009417C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DEC5ABC" wp14:editId="38C105DF">
            <wp:simplePos x="0" y="0"/>
            <wp:positionH relativeFrom="column">
              <wp:align>center</wp:align>
            </wp:positionH>
            <wp:positionV relativeFrom="paragraph">
              <wp:posOffset>534035</wp:posOffset>
            </wp:positionV>
            <wp:extent cx="5757545" cy="945515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3A7C8" w14:textId="77777777" w:rsidR="00644698" w:rsidRPr="002A0B73" w:rsidRDefault="00644698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74388F1A" w14:textId="77777777" w:rsidR="00644698" w:rsidRPr="002A0B73" w:rsidRDefault="00644698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38D6C46B" w14:textId="77777777" w:rsidR="00644698" w:rsidRPr="002A0B73" w:rsidRDefault="00644698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23A0CF9" w14:textId="77777777" w:rsidR="00644698" w:rsidRPr="002A0B73" w:rsidRDefault="00644698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810669A" w14:textId="77777777" w:rsidR="00644698" w:rsidRPr="002A0B73" w:rsidRDefault="00644698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183CF9FD" w14:textId="77777777" w:rsidR="00644698" w:rsidRPr="002A0B73" w:rsidRDefault="00644698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764F22CB" w14:textId="77777777" w:rsidR="00644698" w:rsidRPr="002A0B73" w:rsidRDefault="00644698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268"/>
        <w:gridCol w:w="2552"/>
      </w:tblGrid>
      <w:tr w:rsidR="00644698" w:rsidRPr="002A0B73" w14:paraId="0B223B60" w14:textId="77777777" w:rsidTr="00230AF6">
        <w:trPr>
          <w:trHeight w:val="1760"/>
        </w:trPr>
        <w:tc>
          <w:tcPr>
            <w:tcW w:w="9993" w:type="dxa"/>
            <w:gridSpan w:val="3"/>
          </w:tcPr>
          <w:p w14:paraId="54F6B550" w14:textId="77777777" w:rsidR="00644698" w:rsidRPr="002A0B73" w:rsidRDefault="00644698" w:rsidP="00644698">
            <w:pPr>
              <w:spacing w:before="120" w:after="12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2A0B73">
              <w:rPr>
                <w:rFonts w:ascii="Calibri" w:hAnsi="Calibri" w:cs="Arial"/>
                <w:b/>
                <w:color w:val="000000"/>
                <w:sz w:val="28"/>
                <w:szCs w:val="28"/>
              </w:rPr>
              <w:t>CANCELAMENTO DE RESPONSABILIDADE TÉCNICA</w:t>
            </w:r>
          </w:p>
          <w:p w14:paraId="1796A9BD" w14:textId="77777777" w:rsidR="00644698" w:rsidRPr="002A0B73" w:rsidRDefault="00644698" w:rsidP="00644698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>Ilmo Sr.</w:t>
            </w:r>
          </w:p>
          <w:p w14:paraId="09FA6BD0" w14:textId="77777777" w:rsidR="00644698" w:rsidRPr="002A0B73" w:rsidRDefault="00644698" w:rsidP="00644698">
            <w:pPr>
              <w:tabs>
                <w:tab w:val="center" w:pos="4252"/>
                <w:tab w:val="right" w:pos="8504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>Presidente do CRA-ES</w:t>
            </w:r>
          </w:p>
          <w:p w14:paraId="6706CE38" w14:textId="77777777" w:rsidR="00644698" w:rsidRPr="002A0B73" w:rsidRDefault="00644698" w:rsidP="00644698">
            <w:pPr>
              <w:spacing w:before="60" w:after="6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>Pela presente, comunico a esse Regional o Cancelamento da Responsabilidade Técnica pela Empresa:</w:t>
            </w:r>
          </w:p>
        </w:tc>
      </w:tr>
      <w:tr w:rsidR="00644698" w:rsidRPr="002A0B73" w14:paraId="744EE7EB" w14:textId="77777777" w:rsidTr="00230AF6">
        <w:trPr>
          <w:trHeight w:val="380"/>
        </w:trPr>
        <w:tc>
          <w:tcPr>
            <w:tcW w:w="5173" w:type="dxa"/>
          </w:tcPr>
          <w:p w14:paraId="00686D99" w14:textId="3F02EAE6" w:rsidR="00644698" w:rsidRPr="002A0B73" w:rsidRDefault="00644698" w:rsidP="0062604F">
            <w:pPr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Empresa:</w:t>
            </w:r>
            <w:r w:rsidR="00E949A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949A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18"/>
                <w:szCs w:val="18"/>
              </w:rPr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268" w:type="dxa"/>
          </w:tcPr>
          <w:p w14:paraId="7D3DB00D" w14:textId="1D06E655" w:rsidR="00644698" w:rsidRPr="002A0B73" w:rsidRDefault="00644698" w:rsidP="0062604F">
            <w:pPr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CNPJ:</w:t>
            </w:r>
            <w:r w:rsidR="00E949A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E949A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18"/>
                <w:szCs w:val="18"/>
              </w:rPr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52" w:type="dxa"/>
          </w:tcPr>
          <w:p w14:paraId="5884A8DC" w14:textId="37DF4C4B" w:rsidR="00644698" w:rsidRPr="002A0B73" w:rsidRDefault="00644698" w:rsidP="0062604F">
            <w:pPr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CRA-ES nº:</w:t>
            </w:r>
            <w:r w:rsidR="00E949A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E949A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18"/>
                <w:szCs w:val="18"/>
              </w:rPr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644698" w:rsidRPr="002A0B73" w14:paraId="0336F688" w14:textId="77777777" w:rsidTr="00230AF6">
        <w:trPr>
          <w:trHeight w:val="390"/>
        </w:trPr>
        <w:tc>
          <w:tcPr>
            <w:tcW w:w="7441" w:type="dxa"/>
            <w:gridSpan w:val="2"/>
          </w:tcPr>
          <w:p w14:paraId="0FFBAB65" w14:textId="217E98D4" w:rsidR="00644698" w:rsidRPr="002A0B73" w:rsidRDefault="00644698" w:rsidP="0062604F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Responsável Técnico:</w:t>
            </w:r>
            <w:r w:rsidR="00E949A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E949A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18"/>
                <w:szCs w:val="18"/>
              </w:rPr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552" w:type="dxa"/>
          </w:tcPr>
          <w:p w14:paraId="44EAEA9A" w14:textId="54A86B98" w:rsidR="00644698" w:rsidRPr="002A0B73" w:rsidRDefault="00644698" w:rsidP="0062604F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CRA-ES nº:</w:t>
            </w:r>
            <w:r w:rsidR="00E949A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E949AC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18"/>
                <w:szCs w:val="18"/>
              </w:rPr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E949AC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6E9C780D" w14:textId="77777777" w:rsidR="00644698" w:rsidRPr="002A0B73" w:rsidRDefault="00644698" w:rsidP="0028538A">
      <w:pPr>
        <w:jc w:val="both"/>
        <w:rPr>
          <w:rFonts w:ascii="Calibri" w:hAnsi="Calibri" w:cs="Arial"/>
          <w:b/>
          <w:sz w:val="10"/>
          <w:szCs w:val="1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644698" w:rsidRPr="002A0B73" w14:paraId="18407F07" w14:textId="77777777" w:rsidTr="0028538A">
        <w:trPr>
          <w:cantSplit/>
          <w:trHeight w:val="1234"/>
        </w:trPr>
        <w:tc>
          <w:tcPr>
            <w:tcW w:w="9993" w:type="dxa"/>
          </w:tcPr>
          <w:p w14:paraId="03B670DB" w14:textId="72D1A314" w:rsidR="00644698" w:rsidRPr="002A0B73" w:rsidRDefault="00644698" w:rsidP="00644698">
            <w:pPr>
              <w:keepNext/>
              <w:spacing w:line="360" w:lineRule="auto"/>
              <w:outlineLvl w:val="3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2A0B7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MOTIVO DO PEDIDO (Preenchimento Obrigatório)</w:t>
            </w:r>
            <w:r w:rsidR="0062604F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:</w:t>
            </w:r>
            <w:r w:rsidR="00E949A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949A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E949A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E949A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r>
            <w:r w:rsidR="00E949A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E949AC"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5"/>
          </w:p>
          <w:p w14:paraId="09143BC8" w14:textId="499C9F20" w:rsidR="00644698" w:rsidRDefault="00644698" w:rsidP="00644698">
            <w:pPr>
              <w:rPr>
                <w:rFonts w:ascii="Calibri" w:hAnsi="Calibri"/>
                <w:sz w:val="22"/>
                <w:szCs w:val="22"/>
              </w:rPr>
            </w:pPr>
          </w:p>
          <w:p w14:paraId="189178A7" w14:textId="77777777" w:rsidR="0062604F" w:rsidRPr="002A0B73" w:rsidRDefault="0062604F" w:rsidP="00644698">
            <w:pPr>
              <w:rPr>
                <w:rFonts w:ascii="Calibri" w:hAnsi="Calibri"/>
                <w:sz w:val="22"/>
                <w:szCs w:val="22"/>
              </w:rPr>
            </w:pPr>
          </w:p>
          <w:p w14:paraId="286B411F" w14:textId="77777777" w:rsidR="00644698" w:rsidRDefault="00644698" w:rsidP="00644698">
            <w:pPr>
              <w:rPr>
                <w:rFonts w:ascii="Calibri" w:hAnsi="Calibri"/>
                <w:sz w:val="22"/>
                <w:szCs w:val="22"/>
              </w:rPr>
            </w:pPr>
          </w:p>
          <w:p w14:paraId="7208F3AB" w14:textId="77777777" w:rsidR="0062604F" w:rsidRDefault="0062604F" w:rsidP="00644698">
            <w:pPr>
              <w:rPr>
                <w:rFonts w:ascii="Calibri" w:hAnsi="Calibri"/>
                <w:sz w:val="22"/>
                <w:szCs w:val="22"/>
              </w:rPr>
            </w:pPr>
          </w:p>
          <w:p w14:paraId="65521019" w14:textId="35AE1283" w:rsidR="0062604F" w:rsidRPr="002A0B73" w:rsidRDefault="0062604F" w:rsidP="0064469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D55F140" w14:textId="77777777" w:rsidR="00644698" w:rsidRPr="002A0B73" w:rsidRDefault="00644698" w:rsidP="00644698">
      <w:pPr>
        <w:rPr>
          <w:rFonts w:ascii="Calibri" w:hAnsi="Calibri" w:cs="Arial"/>
          <w:sz w:val="10"/>
          <w:szCs w:val="1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410"/>
        <w:gridCol w:w="2693"/>
      </w:tblGrid>
      <w:tr w:rsidR="00644698" w:rsidRPr="002A0B73" w14:paraId="5536B4DC" w14:textId="77777777" w:rsidTr="00A76828">
        <w:trPr>
          <w:trHeight w:val="1626"/>
        </w:trPr>
        <w:tc>
          <w:tcPr>
            <w:tcW w:w="9993" w:type="dxa"/>
            <w:gridSpan w:val="3"/>
          </w:tcPr>
          <w:p w14:paraId="65152FEA" w14:textId="77777777" w:rsidR="00644698" w:rsidRPr="002A0B73" w:rsidRDefault="00644698" w:rsidP="00644698">
            <w:pPr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>Nestes termos,</w:t>
            </w:r>
          </w:p>
          <w:p w14:paraId="78DC1406" w14:textId="77777777" w:rsidR="00644698" w:rsidRPr="002A0B73" w:rsidRDefault="00644698" w:rsidP="0064469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>Pede deferimento</w:t>
            </w:r>
            <w:r w:rsidRPr="002A0B73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14:paraId="2DF9193A" w14:textId="77777777" w:rsidR="00644698" w:rsidRPr="002A0B73" w:rsidRDefault="00644698" w:rsidP="0064469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849810A" w14:textId="77777777" w:rsidR="0028538A" w:rsidRPr="002A0B73" w:rsidRDefault="0028538A" w:rsidP="0028538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6E83499" w14:textId="0C6582B9" w:rsidR="00644698" w:rsidRPr="002A0B73" w:rsidRDefault="00644698" w:rsidP="00A7682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 xml:space="preserve">Vitória/ES, 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E949A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22"/>
                <w:szCs w:val="22"/>
              </w:rPr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  <w:r w:rsidR="00E949A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2A0B73">
              <w:rPr>
                <w:rFonts w:ascii="Calibri" w:hAnsi="Calibri" w:cs="Arial"/>
                <w:sz w:val="22"/>
                <w:szCs w:val="22"/>
              </w:rPr>
              <w:t xml:space="preserve">de 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E949A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22"/>
                <w:szCs w:val="22"/>
              </w:rPr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7"/>
            <w:r w:rsidRPr="002A0B73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r w:rsidR="00E949AC">
              <w:rPr>
                <w:rFonts w:ascii="Calibri" w:hAnsi="Calibri" w:cs="Arial"/>
                <w:sz w:val="22"/>
                <w:szCs w:val="22"/>
              </w:rPr>
              <w:t xml:space="preserve">20 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E949A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22"/>
                <w:szCs w:val="22"/>
              </w:rPr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8"/>
            <w:r w:rsidRPr="002A0B73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  <w:tr w:rsidR="00644698" w:rsidRPr="002A0B73" w14:paraId="7898E633" w14:textId="77777777" w:rsidTr="001631AE">
        <w:trPr>
          <w:trHeight w:val="535"/>
        </w:trPr>
        <w:tc>
          <w:tcPr>
            <w:tcW w:w="730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EC54F9D" w14:textId="5EEB9E73" w:rsidR="00644698" w:rsidRPr="002A0B73" w:rsidRDefault="00644698" w:rsidP="00644698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>Requerente:</w:t>
            </w:r>
            <w:r w:rsidR="00E949A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E949A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22"/>
                <w:szCs w:val="22"/>
              </w:rPr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9"/>
          </w:p>
          <w:p w14:paraId="628BFEE4" w14:textId="77777777" w:rsidR="00644698" w:rsidRPr="002A0B73" w:rsidRDefault="00644698" w:rsidP="00644698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</w:tcPr>
          <w:p w14:paraId="2FBE6E42" w14:textId="15FFB499" w:rsidR="00644698" w:rsidRPr="002A0B73" w:rsidRDefault="00644698" w:rsidP="00644698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2A0B73">
              <w:rPr>
                <w:rFonts w:ascii="Calibri" w:hAnsi="Calibri" w:cs="Arial"/>
                <w:sz w:val="22"/>
                <w:szCs w:val="22"/>
              </w:rPr>
              <w:t>Reg. CRA-ES nº</w:t>
            </w:r>
            <w:r w:rsidR="0062604F">
              <w:rPr>
                <w:rFonts w:ascii="Calibri" w:hAnsi="Calibri" w:cs="Arial"/>
                <w:sz w:val="22"/>
                <w:szCs w:val="22"/>
              </w:rPr>
              <w:t>:</w:t>
            </w:r>
            <w:r w:rsidR="00E949A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E949A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E949AC">
              <w:rPr>
                <w:rFonts w:ascii="Calibri" w:hAnsi="Calibri" w:cs="Arial"/>
                <w:sz w:val="22"/>
                <w:szCs w:val="22"/>
              </w:rPr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E949AC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0"/>
          </w:p>
          <w:p w14:paraId="3798B65D" w14:textId="77777777" w:rsidR="00644698" w:rsidRPr="002A0B73" w:rsidRDefault="00644698" w:rsidP="00644698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44698" w:rsidRPr="002A0B73" w14:paraId="2A09ADA7" w14:textId="77777777" w:rsidTr="00230AF6">
        <w:trPr>
          <w:trHeight w:val="830"/>
        </w:trPr>
        <w:tc>
          <w:tcPr>
            <w:tcW w:w="9993" w:type="dxa"/>
            <w:gridSpan w:val="3"/>
            <w:tcBorders>
              <w:bottom w:val="nil"/>
            </w:tcBorders>
          </w:tcPr>
          <w:p w14:paraId="53CA1DFF" w14:textId="77777777" w:rsidR="001C0967" w:rsidRPr="004E27E3" w:rsidRDefault="001C0967" w:rsidP="001C0967">
            <w:pPr>
              <w:shd w:val="clear" w:color="auto" w:fill="FFFFFF"/>
              <w:spacing w:after="12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E27E3">
              <w:rPr>
                <w:rFonts w:ascii="Calibri" w:hAnsi="Calibri" w:cs="Calibri"/>
                <w:b/>
                <w:bCs/>
                <w:sz w:val="22"/>
                <w:szCs w:val="22"/>
              </w:rPr>
              <w:t>As assinaturas do Representante Legal e do Responsável Técnico da empresa são obrigatórias.</w:t>
            </w:r>
          </w:p>
          <w:p w14:paraId="1CC41942" w14:textId="1DDD747A" w:rsidR="00644698" w:rsidRPr="002A0B73" w:rsidRDefault="00644698" w:rsidP="0064469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44698" w:rsidRPr="002A0B73" w14:paraId="4B96084B" w14:textId="77777777" w:rsidTr="00A76828">
        <w:trPr>
          <w:trHeight w:val="632"/>
        </w:trPr>
        <w:tc>
          <w:tcPr>
            <w:tcW w:w="4890" w:type="dxa"/>
            <w:tcBorders>
              <w:top w:val="nil"/>
              <w:right w:val="nil"/>
            </w:tcBorders>
          </w:tcPr>
          <w:p w14:paraId="4EB13634" w14:textId="77777777" w:rsidR="00644698" w:rsidRPr="002A0B73" w:rsidRDefault="00644698" w:rsidP="006446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F793D1B" w14:textId="5A305E9F" w:rsidR="00644698" w:rsidRPr="002A0B73" w:rsidRDefault="00644698" w:rsidP="006446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A0B73">
              <w:rPr>
                <w:rFonts w:ascii="Calibri" w:hAnsi="Calibri" w:cs="Arial"/>
                <w:b/>
                <w:sz w:val="22"/>
                <w:szCs w:val="22"/>
              </w:rPr>
              <w:t>_____________________</w:t>
            </w:r>
            <w:r w:rsidR="00457EA1">
              <w:rPr>
                <w:rFonts w:ascii="Calibri" w:hAnsi="Calibri" w:cs="Arial"/>
                <w:b/>
                <w:sz w:val="22"/>
                <w:szCs w:val="22"/>
              </w:rPr>
              <w:t>___</w:t>
            </w:r>
            <w:r w:rsidRPr="002A0B73">
              <w:rPr>
                <w:rFonts w:ascii="Calibri" w:hAnsi="Calibri" w:cs="Arial"/>
                <w:b/>
                <w:sz w:val="22"/>
                <w:szCs w:val="22"/>
              </w:rPr>
              <w:t>__________</w:t>
            </w:r>
          </w:p>
          <w:p w14:paraId="692A3B4D" w14:textId="420A14FF" w:rsidR="00644698" w:rsidRPr="002A0B73" w:rsidRDefault="00457EA1" w:rsidP="006446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Assinatura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do</w:t>
            </w:r>
            <w:r w:rsidRPr="002A0B73">
              <w:rPr>
                <w:rFonts w:ascii="Calibri" w:hAnsi="Calibri" w:cs="Arial"/>
                <w:sz w:val="18"/>
                <w:szCs w:val="18"/>
              </w:rPr>
              <w:t xml:space="preserve"> Representante Legal da Empresa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</w:tcBorders>
          </w:tcPr>
          <w:p w14:paraId="5C7601EA" w14:textId="77777777" w:rsidR="00644698" w:rsidRPr="002A0B73" w:rsidRDefault="00644698" w:rsidP="006446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6345795" w14:textId="1E056C0B" w:rsidR="00644698" w:rsidRPr="002A0B73" w:rsidRDefault="00644698" w:rsidP="006446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A0B73">
              <w:rPr>
                <w:rFonts w:ascii="Calibri" w:hAnsi="Calibri" w:cs="Arial"/>
                <w:b/>
                <w:sz w:val="22"/>
                <w:szCs w:val="22"/>
              </w:rPr>
              <w:t>________________</w:t>
            </w:r>
            <w:r w:rsidR="00457EA1">
              <w:rPr>
                <w:rFonts w:ascii="Calibri" w:hAnsi="Calibri" w:cs="Arial"/>
                <w:b/>
                <w:sz w:val="22"/>
                <w:szCs w:val="22"/>
              </w:rPr>
              <w:t>____</w:t>
            </w:r>
            <w:r w:rsidRPr="002A0B73">
              <w:rPr>
                <w:rFonts w:ascii="Calibri" w:hAnsi="Calibri" w:cs="Arial"/>
                <w:b/>
                <w:sz w:val="22"/>
                <w:szCs w:val="22"/>
              </w:rPr>
              <w:t>_______________</w:t>
            </w:r>
          </w:p>
          <w:p w14:paraId="1110C659" w14:textId="5617E253" w:rsidR="00644698" w:rsidRPr="002A0B73" w:rsidRDefault="00457EA1" w:rsidP="006446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0B73">
              <w:rPr>
                <w:rFonts w:ascii="Calibri" w:hAnsi="Calibri" w:cs="Arial"/>
                <w:sz w:val="18"/>
                <w:szCs w:val="18"/>
              </w:rPr>
              <w:t>Assinatura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do</w:t>
            </w:r>
            <w:r w:rsidRPr="002A0B73">
              <w:rPr>
                <w:rFonts w:ascii="Calibri" w:hAnsi="Calibri" w:cs="Arial"/>
                <w:sz w:val="18"/>
                <w:szCs w:val="18"/>
              </w:rPr>
              <w:t xml:space="preserve"> Responsável Técnico</w:t>
            </w:r>
          </w:p>
        </w:tc>
      </w:tr>
    </w:tbl>
    <w:p w14:paraId="55C8F56B" w14:textId="77777777" w:rsidR="00644698" w:rsidRPr="002A0B73" w:rsidRDefault="00644698" w:rsidP="0028538A">
      <w:pPr>
        <w:jc w:val="both"/>
        <w:rPr>
          <w:rFonts w:ascii="Calibri" w:hAnsi="Calibri" w:cs="Arial"/>
          <w:b/>
          <w:sz w:val="10"/>
          <w:szCs w:val="1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134"/>
        <w:gridCol w:w="519"/>
        <w:gridCol w:w="1182"/>
        <w:gridCol w:w="472"/>
        <w:gridCol w:w="445"/>
        <w:gridCol w:w="1351"/>
      </w:tblGrid>
      <w:tr w:rsidR="00644698" w:rsidRPr="002A0B73" w14:paraId="42E6B740" w14:textId="77777777" w:rsidTr="00644698">
        <w:trPr>
          <w:cantSplit/>
          <w:trHeight w:val="131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7BF15A" w14:textId="77777777" w:rsidR="00644698" w:rsidRPr="002A0B73" w:rsidRDefault="00644698" w:rsidP="00644698">
            <w:pPr>
              <w:spacing w:after="120"/>
              <w:rPr>
                <w:rFonts w:ascii="Calibri" w:hAnsi="Calibri" w:cs="Calibri"/>
                <w:b/>
                <w:sz w:val="20"/>
              </w:rPr>
            </w:pPr>
            <w:r w:rsidRPr="002A0B73">
              <w:rPr>
                <w:rFonts w:ascii="Calibri" w:hAnsi="Calibri" w:cs="Calibri"/>
                <w:b/>
                <w:sz w:val="20"/>
              </w:rPr>
              <w:t>DADOS PARA CONTATO (Preenchimento Obrigatório)</w:t>
            </w:r>
          </w:p>
        </w:tc>
      </w:tr>
      <w:tr w:rsidR="00644698" w:rsidRPr="002A0B73" w14:paraId="0367E918" w14:textId="77777777" w:rsidTr="00230AF6">
        <w:trPr>
          <w:cantSplit/>
          <w:trHeight w:val="41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C1E30F" w14:textId="4BE66FEF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Logradouro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FD78" w14:textId="62D3ECE8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Nº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83F558" w14:textId="5E1BD2C9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Complemento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3"/>
          </w:p>
        </w:tc>
      </w:tr>
      <w:tr w:rsidR="00644698" w:rsidRPr="002A0B73" w14:paraId="16019451" w14:textId="77777777" w:rsidTr="00E949AC">
        <w:trPr>
          <w:cantSplit/>
          <w:trHeight w:val="412"/>
        </w:trPr>
        <w:tc>
          <w:tcPr>
            <w:tcW w:w="4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2AB99B" w14:textId="3BF60886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Bairro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5EBF" w14:textId="05B6A150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Município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9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B298" w14:textId="45CBA37E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UF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CB8D89" w14:textId="4EF2B561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CEP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7"/>
          </w:p>
        </w:tc>
      </w:tr>
      <w:tr w:rsidR="00644698" w:rsidRPr="002A0B73" w14:paraId="45413984" w14:textId="77777777" w:rsidTr="00230AF6">
        <w:trPr>
          <w:cantSplit/>
          <w:trHeight w:val="412"/>
        </w:trPr>
        <w:tc>
          <w:tcPr>
            <w:tcW w:w="48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855E8C" w14:textId="2990F27B" w:rsidR="00644698" w:rsidRPr="0062604F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Email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91A110" w14:textId="7D11CE07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Telefone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65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DCB349" w14:textId="78C0662B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Telefone 2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7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A342A9" w14:textId="684D03F1" w:rsidR="00644698" w:rsidRPr="002A0B73" w:rsidRDefault="00644698" w:rsidP="0062604F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2A0B73">
              <w:rPr>
                <w:rFonts w:ascii="Calibri" w:hAnsi="Calibri" w:cs="Calibri"/>
                <w:sz w:val="16"/>
                <w:szCs w:val="16"/>
              </w:rPr>
              <w:t>Celular</w:t>
            </w:r>
            <w:r w:rsidR="0062604F">
              <w:rPr>
                <w:rFonts w:ascii="Calibri" w:hAnsi="Calibri" w:cs="Calibri"/>
                <w:sz w:val="16"/>
                <w:szCs w:val="16"/>
              </w:rPr>
              <w:t>:</w:t>
            </w:r>
            <w:r w:rsidR="00E949A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E949A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949AC">
              <w:rPr>
                <w:rFonts w:ascii="Calibri" w:hAnsi="Calibri" w:cs="Calibri"/>
                <w:sz w:val="16"/>
                <w:szCs w:val="16"/>
              </w:rPr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949A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1"/>
          </w:p>
        </w:tc>
      </w:tr>
    </w:tbl>
    <w:p w14:paraId="72485AE9" w14:textId="77777777" w:rsidR="00644698" w:rsidRPr="002A0B73" w:rsidRDefault="00644698" w:rsidP="0028538A">
      <w:pPr>
        <w:jc w:val="both"/>
        <w:rPr>
          <w:rFonts w:ascii="Calibri" w:hAnsi="Calibri" w:cs="Arial"/>
          <w:b/>
          <w:sz w:val="12"/>
          <w:szCs w:val="1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644698" w:rsidRPr="00644698" w14:paraId="2A03869E" w14:textId="77777777" w:rsidTr="00230AF6">
        <w:trPr>
          <w:trHeight w:val="105"/>
        </w:trPr>
        <w:tc>
          <w:tcPr>
            <w:tcW w:w="9993" w:type="dxa"/>
          </w:tcPr>
          <w:p w14:paraId="5CD4944E" w14:textId="77777777" w:rsidR="00644698" w:rsidRPr="00644698" w:rsidRDefault="00644698" w:rsidP="00644698">
            <w:pPr>
              <w:keepNext/>
              <w:outlineLvl w:val="1"/>
              <w:rPr>
                <w:rFonts w:ascii="Calibri" w:hAnsi="Calibri" w:cs="Arial"/>
                <w:b/>
                <w:sz w:val="20"/>
                <w:szCs w:val="20"/>
              </w:rPr>
            </w:pPr>
            <w:r w:rsidRPr="002A0B73">
              <w:rPr>
                <w:rFonts w:ascii="Calibri" w:hAnsi="Calibri" w:cs="Arial"/>
                <w:b/>
                <w:sz w:val="20"/>
                <w:szCs w:val="20"/>
              </w:rPr>
              <w:t>USO EXCLUSIVO DO CRA-ES</w:t>
            </w:r>
          </w:p>
          <w:p w14:paraId="624A5152" w14:textId="77777777" w:rsidR="00644698" w:rsidRPr="00644698" w:rsidRDefault="00644698" w:rsidP="00644698">
            <w:pPr>
              <w:rPr>
                <w:rFonts w:ascii="Calibri" w:hAnsi="Calibri"/>
              </w:rPr>
            </w:pPr>
          </w:p>
          <w:p w14:paraId="581EA096" w14:textId="77777777" w:rsidR="00644698" w:rsidRPr="00644698" w:rsidRDefault="00644698" w:rsidP="00644698">
            <w:pPr>
              <w:rPr>
                <w:rFonts w:ascii="Calibri" w:hAnsi="Calibri"/>
              </w:rPr>
            </w:pPr>
          </w:p>
        </w:tc>
      </w:tr>
    </w:tbl>
    <w:p w14:paraId="645012FE" w14:textId="77777777" w:rsidR="00C1384E" w:rsidRDefault="00C1384E" w:rsidP="00BF1216">
      <w:pPr>
        <w:rPr>
          <w:rFonts w:ascii="Calibri" w:hAnsi="Calibri" w:cs="Calibri"/>
          <w:b/>
          <w:sz w:val="22"/>
          <w:szCs w:val="22"/>
        </w:rPr>
      </w:pPr>
    </w:p>
    <w:sectPr w:rsidR="00C1384E" w:rsidSect="00A76828">
      <w:headerReference w:type="default" r:id="rId12"/>
      <w:footerReference w:type="default" r:id="rId13"/>
      <w:pgSz w:w="11906" w:h="16838"/>
      <w:pgMar w:top="2835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E623A" w14:textId="77777777" w:rsidR="002515A4" w:rsidRDefault="002515A4" w:rsidP="00AB4E7A">
      <w:r>
        <w:separator/>
      </w:r>
    </w:p>
  </w:endnote>
  <w:endnote w:type="continuationSeparator" w:id="0">
    <w:p w14:paraId="49482B79" w14:textId="77777777" w:rsidR="002515A4" w:rsidRDefault="002515A4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A6FDA" w14:textId="5748229C" w:rsidR="00845432" w:rsidRPr="00F079AF" w:rsidRDefault="00475398" w:rsidP="002A02DC">
    <w:pPr>
      <w:jc w:val="right"/>
      <w:rPr>
        <w:color w:val="210E70"/>
        <w:sz w:val="18"/>
        <w:szCs w:val="18"/>
      </w:rPr>
    </w:pPr>
    <w:r>
      <w:rPr>
        <w:noProof/>
        <w:color w:val="210E70"/>
        <w:sz w:val="18"/>
        <w:szCs w:val="18"/>
      </w:rPr>
      <w:drawing>
        <wp:anchor distT="0" distB="0" distL="114300" distR="114300" simplePos="0" relativeHeight="251658240" behindDoc="1" locked="0" layoutInCell="1" allowOverlap="1" wp14:anchorId="42D669F8" wp14:editId="1002D23D">
          <wp:simplePos x="0" y="0"/>
          <wp:positionH relativeFrom="margin">
            <wp:align>center</wp:align>
          </wp:positionH>
          <wp:positionV relativeFrom="paragraph">
            <wp:posOffset>-6350</wp:posOffset>
          </wp:positionV>
          <wp:extent cx="8100060" cy="46164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6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7B9">
      <w:rPr>
        <w:color w:val="210E7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F66D9" w14:textId="77777777" w:rsidR="002515A4" w:rsidRDefault="002515A4" w:rsidP="00AB4E7A">
      <w:r>
        <w:separator/>
      </w:r>
    </w:p>
  </w:footnote>
  <w:footnote w:type="continuationSeparator" w:id="0">
    <w:p w14:paraId="58E1DDAC" w14:textId="77777777" w:rsidR="002515A4" w:rsidRDefault="002515A4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1515" w14:textId="10D512A4" w:rsidR="00845432" w:rsidRPr="00BE3152" w:rsidRDefault="00475398" w:rsidP="00BE3152">
    <w:pPr>
      <w:pStyle w:val="Cabealho"/>
      <w:rPr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D8DC549" wp14:editId="0BCB49A6">
          <wp:simplePos x="0" y="0"/>
          <wp:positionH relativeFrom="column">
            <wp:posOffset>-1080135</wp:posOffset>
          </wp:positionH>
          <wp:positionV relativeFrom="paragraph">
            <wp:posOffset>-459740</wp:posOffset>
          </wp:positionV>
          <wp:extent cx="7638415" cy="1745615"/>
          <wp:effectExtent l="0" t="0" r="0" b="0"/>
          <wp:wrapTight wrapText="bothSides">
            <wp:wrapPolygon edited="0">
              <wp:start x="0" y="0"/>
              <wp:lineTo x="0" y="21451"/>
              <wp:lineTo x="21548" y="21451"/>
              <wp:lineTo x="21548" y="0"/>
              <wp:lineTo x="0" y="0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415" cy="174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45C859B0"/>
    <w:multiLevelType w:val="hybridMultilevel"/>
    <w:tmpl w:val="0A442934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95564910">
    <w:abstractNumId w:val="3"/>
  </w:num>
  <w:num w:numId="2" w16cid:durableId="1283996932">
    <w:abstractNumId w:val="0"/>
  </w:num>
  <w:num w:numId="3" w16cid:durableId="1427769233">
    <w:abstractNumId w:val="1"/>
  </w:num>
  <w:num w:numId="4" w16cid:durableId="1663309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eijp2tqHNdSwuP0Z6nNMd2ibmnVilaNib5bb7cKCEr6+xuVB5vKLx2oGHzFxgH/aouWbHSPvmaAN28wAIdRYw==" w:salt="MVfapxBYHz29BIb4Zd75Iw==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EF"/>
    <w:rsid w:val="00001F00"/>
    <w:rsid w:val="0000227A"/>
    <w:rsid w:val="0000772C"/>
    <w:rsid w:val="00051F69"/>
    <w:rsid w:val="000623A6"/>
    <w:rsid w:val="00120058"/>
    <w:rsid w:val="00157E9B"/>
    <w:rsid w:val="001631AE"/>
    <w:rsid w:val="001C0967"/>
    <w:rsid w:val="001C47E4"/>
    <w:rsid w:val="001C49CC"/>
    <w:rsid w:val="001D6F2D"/>
    <w:rsid w:val="001E55A7"/>
    <w:rsid w:val="00217CB2"/>
    <w:rsid w:val="00230AF6"/>
    <w:rsid w:val="002515A4"/>
    <w:rsid w:val="0028538A"/>
    <w:rsid w:val="00291E91"/>
    <w:rsid w:val="002A02DC"/>
    <w:rsid w:val="002A0B73"/>
    <w:rsid w:val="002A5371"/>
    <w:rsid w:val="002A67DF"/>
    <w:rsid w:val="002B2E03"/>
    <w:rsid w:val="002C6A90"/>
    <w:rsid w:val="002E7FA6"/>
    <w:rsid w:val="00331AAD"/>
    <w:rsid w:val="00356E28"/>
    <w:rsid w:val="00370862"/>
    <w:rsid w:val="00381B47"/>
    <w:rsid w:val="003A0180"/>
    <w:rsid w:val="003A05B6"/>
    <w:rsid w:val="003A171E"/>
    <w:rsid w:val="003A5A55"/>
    <w:rsid w:val="003A765F"/>
    <w:rsid w:val="003F2534"/>
    <w:rsid w:val="0040018E"/>
    <w:rsid w:val="00435B44"/>
    <w:rsid w:val="00456D7B"/>
    <w:rsid w:val="00457EA1"/>
    <w:rsid w:val="00475398"/>
    <w:rsid w:val="004850CA"/>
    <w:rsid w:val="004D3E0A"/>
    <w:rsid w:val="004E27E3"/>
    <w:rsid w:val="00514664"/>
    <w:rsid w:val="0053779C"/>
    <w:rsid w:val="005403AF"/>
    <w:rsid w:val="00546CAF"/>
    <w:rsid w:val="00581CB4"/>
    <w:rsid w:val="005867B3"/>
    <w:rsid w:val="005A258B"/>
    <w:rsid w:val="005D20C1"/>
    <w:rsid w:val="005E4307"/>
    <w:rsid w:val="0062604F"/>
    <w:rsid w:val="00630184"/>
    <w:rsid w:val="00644698"/>
    <w:rsid w:val="006B112E"/>
    <w:rsid w:val="006D56EF"/>
    <w:rsid w:val="006D76A7"/>
    <w:rsid w:val="00737370"/>
    <w:rsid w:val="00755776"/>
    <w:rsid w:val="00760D23"/>
    <w:rsid w:val="007658AC"/>
    <w:rsid w:val="00782BF4"/>
    <w:rsid w:val="00785557"/>
    <w:rsid w:val="007A105F"/>
    <w:rsid w:val="007A391D"/>
    <w:rsid w:val="007E582E"/>
    <w:rsid w:val="00817A86"/>
    <w:rsid w:val="00833F38"/>
    <w:rsid w:val="00845432"/>
    <w:rsid w:val="00854531"/>
    <w:rsid w:val="008712CB"/>
    <w:rsid w:val="008A1C8D"/>
    <w:rsid w:val="008A75BB"/>
    <w:rsid w:val="008E05D4"/>
    <w:rsid w:val="00922CE4"/>
    <w:rsid w:val="00932220"/>
    <w:rsid w:val="009417C3"/>
    <w:rsid w:val="009553CD"/>
    <w:rsid w:val="009673C2"/>
    <w:rsid w:val="00977C3B"/>
    <w:rsid w:val="0098095E"/>
    <w:rsid w:val="009D1178"/>
    <w:rsid w:val="009E0C61"/>
    <w:rsid w:val="00A16E86"/>
    <w:rsid w:val="00A565FA"/>
    <w:rsid w:val="00A76828"/>
    <w:rsid w:val="00AB4E7A"/>
    <w:rsid w:val="00AD4727"/>
    <w:rsid w:val="00AE108D"/>
    <w:rsid w:val="00B055AF"/>
    <w:rsid w:val="00B57E25"/>
    <w:rsid w:val="00B61C50"/>
    <w:rsid w:val="00BB093B"/>
    <w:rsid w:val="00BB2381"/>
    <w:rsid w:val="00BD20CC"/>
    <w:rsid w:val="00BE3152"/>
    <w:rsid w:val="00BE40A2"/>
    <w:rsid w:val="00BF1216"/>
    <w:rsid w:val="00C1384E"/>
    <w:rsid w:val="00C25F2D"/>
    <w:rsid w:val="00C3002B"/>
    <w:rsid w:val="00C461C5"/>
    <w:rsid w:val="00C901BA"/>
    <w:rsid w:val="00CB43C0"/>
    <w:rsid w:val="00CC2B8B"/>
    <w:rsid w:val="00CD2805"/>
    <w:rsid w:val="00CD75EB"/>
    <w:rsid w:val="00D11523"/>
    <w:rsid w:val="00D14C41"/>
    <w:rsid w:val="00D15FCD"/>
    <w:rsid w:val="00D258B4"/>
    <w:rsid w:val="00D37128"/>
    <w:rsid w:val="00D91305"/>
    <w:rsid w:val="00D9152D"/>
    <w:rsid w:val="00D91F1E"/>
    <w:rsid w:val="00D9765B"/>
    <w:rsid w:val="00DA2EE3"/>
    <w:rsid w:val="00DD54DD"/>
    <w:rsid w:val="00DE13A7"/>
    <w:rsid w:val="00DE36AF"/>
    <w:rsid w:val="00E54459"/>
    <w:rsid w:val="00E64EBD"/>
    <w:rsid w:val="00E91674"/>
    <w:rsid w:val="00E943B2"/>
    <w:rsid w:val="00E949AC"/>
    <w:rsid w:val="00EB343D"/>
    <w:rsid w:val="00EB4B06"/>
    <w:rsid w:val="00EC1E54"/>
    <w:rsid w:val="00EC41AF"/>
    <w:rsid w:val="00ED6625"/>
    <w:rsid w:val="00EF0117"/>
    <w:rsid w:val="00F079AF"/>
    <w:rsid w:val="00F11AEF"/>
    <w:rsid w:val="00F73257"/>
    <w:rsid w:val="00F827B9"/>
    <w:rsid w:val="00F845A4"/>
    <w:rsid w:val="00F97A19"/>
    <w:rsid w:val="00FB3D70"/>
    <w:rsid w:val="00FB69D3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6E19C88"/>
  <w15:chartTrackingRefBased/>
  <w15:docId w15:val="{A4F64160-558F-4B12-A2A3-B8D261D7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EF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paragraph" w:styleId="Corpodetexto">
    <w:name w:val="Body Text"/>
    <w:basedOn w:val="Normal"/>
    <w:link w:val="CorpodetextoChar"/>
    <w:rsid w:val="009417C3"/>
    <w:pPr>
      <w:spacing w:after="120"/>
    </w:pPr>
  </w:style>
  <w:style w:type="character" w:customStyle="1" w:styleId="CorpodetextoChar">
    <w:name w:val="Corpo de texto Char"/>
    <w:link w:val="Corpodetexto"/>
    <w:rsid w:val="00941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17C3"/>
    <w:rPr>
      <w:rFonts w:eastAsia="Calibri"/>
    </w:rPr>
  </w:style>
  <w:style w:type="paragraph" w:styleId="PargrafodaLista">
    <w:name w:val="List Paragraph"/>
    <w:basedOn w:val="Normal"/>
    <w:uiPriority w:val="34"/>
    <w:qFormat/>
    <w:rsid w:val="009417C3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es.org.br/wp-content/uploads/2019/10/REG-PF_FORM12-CANCELAMENTO-DE-REGISTRO-DE-RESPONSABILIDADE-T%C3%89CNICA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C:\Users\fabricio.mazoco\Desktop\Procedimentos%20Operacionais\Registro\Formul&#225;rios\PF\Autoatendiment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9F9F-2B85-4727-8493-ADFC1A7A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2604</CharactersWithSpaces>
  <SharedDoc>false</SharedDoc>
  <HLinks>
    <vt:vector size="12" baseType="variant">
      <vt:variant>
        <vt:i4>15728698</vt:i4>
      </vt:variant>
      <vt:variant>
        <vt:i4>3</vt:i4>
      </vt:variant>
      <vt:variant>
        <vt:i4>0</vt:i4>
      </vt:variant>
      <vt:variant>
        <vt:i4>5</vt:i4>
      </vt:variant>
      <vt:variant>
        <vt:lpwstr>C:\Users\fabricio.mazoco\Desktop\Procedimentos Operacionais\Registro\Formulários\PF\Autoatendimento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http://craes.org.br/wp-content/uploads/2019/10/REG-PF_FORM12-CANCELAMENTO-DE-REGISTRO-DE-RESPONSABILIDADE-T%C3%89CNICA.pdf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Fabricio Mazoco</cp:lastModifiedBy>
  <cp:revision>13</cp:revision>
  <cp:lastPrinted>2022-02-08T12:48:00Z</cp:lastPrinted>
  <dcterms:created xsi:type="dcterms:W3CDTF">2022-02-08T13:04:00Z</dcterms:created>
  <dcterms:modified xsi:type="dcterms:W3CDTF">2024-09-02T19:41:00Z</dcterms:modified>
</cp:coreProperties>
</file>